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192E3" w14:textId="77777777" w:rsidR="00BC5EC9" w:rsidRPr="00D7561B" w:rsidRDefault="00283F03">
      <w:pPr>
        <w:pStyle w:val="Title"/>
        <w:spacing w:after="200"/>
        <w:jc w:val="both"/>
        <w:rPr>
          <w:lang w:val="cs-CZ"/>
        </w:rPr>
      </w:pPr>
      <w:bookmarkStart w:id="0" w:name="_yda1twgypegy" w:colFirst="0" w:colLast="0"/>
      <w:bookmarkEnd w:id="0"/>
      <w:r w:rsidRPr="00D7561B">
        <w:rPr>
          <w:lang w:val="cs-CZ"/>
        </w:rPr>
        <w:t>Druhý ročník Soutěž a Podnikej podpoří středoškoláky</w:t>
      </w:r>
      <w:r w:rsidR="00767A46" w:rsidRPr="00D7561B">
        <w:rPr>
          <w:lang w:val="cs-CZ"/>
        </w:rPr>
        <w:t xml:space="preserve"> a jejich podnikatelské nápady.</w:t>
      </w:r>
    </w:p>
    <w:p w14:paraId="790CE933" w14:textId="7CAAAFBB" w:rsidR="00BC5EC9" w:rsidRPr="00D7561B" w:rsidRDefault="00283F03">
      <w:pPr>
        <w:pStyle w:val="normal0"/>
        <w:jc w:val="both"/>
        <w:rPr>
          <w:sz w:val="20"/>
          <w:szCs w:val="20"/>
          <w:lang w:val="cs-CZ"/>
        </w:rPr>
      </w:pPr>
      <w:r w:rsidRPr="00D7561B">
        <w:rPr>
          <w:b/>
          <w:lang w:val="cs-CZ"/>
        </w:rPr>
        <w:t>Soutěž a Podnikej podporuje středoškoláky v práci na jejich nápadech ve formě celorepublikov</w:t>
      </w:r>
      <w:r w:rsidR="00D7561B" w:rsidRPr="00D7561B">
        <w:rPr>
          <w:b/>
          <w:lang w:val="cs-CZ"/>
        </w:rPr>
        <w:t xml:space="preserve">é soutěže. </w:t>
      </w:r>
      <w:r w:rsidR="00385EEE">
        <w:rPr>
          <w:b/>
          <w:lang w:val="cs-CZ"/>
        </w:rPr>
        <w:t>V září</w:t>
      </w:r>
      <w:r w:rsidR="00385EEE" w:rsidRPr="00D7561B">
        <w:rPr>
          <w:b/>
          <w:lang w:val="cs-CZ"/>
        </w:rPr>
        <w:t xml:space="preserve"> </w:t>
      </w:r>
      <w:r w:rsidR="00385EEE">
        <w:rPr>
          <w:b/>
          <w:lang w:val="cs-CZ"/>
        </w:rPr>
        <w:t xml:space="preserve">2017 </w:t>
      </w:r>
      <w:bookmarkStart w:id="1" w:name="_GoBack"/>
      <w:bookmarkEnd w:id="1"/>
      <w:r w:rsidR="00385EEE" w:rsidRPr="00D7561B">
        <w:rPr>
          <w:b/>
          <w:lang w:val="cs-CZ"/>
        </w:rPr>
        <w:t>odstartoval</w:t>
      </w:r>
      <w:r w:rsidR="00385EEE">
        <w:rPr>
          <w:b/>
          <w:lang w:val="cs-CZ"/>
        </w:rPr>
        <w:t>i přihlášky do druhého</w:t>
      </w:r>
      <w:r w:rsidR="00385EEE" w:rsidRPr="00D7561B">
        <w:rPr>
          <w:b/>
          <w:lang w:val="cs-CZ"/>
        </w:rPr>
        <w:t xml:space="preserve"> ročník</w:t>
      </w:r>
      <w:r w:rsidR="00385EEE">
        <w:rPr>
          <w:b/>
          <w:lang w:val="cs-CZ"/>
        </w:rPr>
        <w:t>u</w:t>
      </w:r>
      <w:r w:rsidRPr="00D7561B">
        <w:rPr>
          <w:b/>
          <w:lang w:val="cs-CZ"/>
        </w:rPr>
        <w:t>, který má ambice pokračova</w:t>
      </w:r>
      <w:r w:rsidR="00D7561B" w:rsidRPr="00D7561B">
        <w:rPr>
          <w:b/>
          <w:lang w:val="cs-CZ"/>
        </w:rPr>
        <w:t>t v úspěších toho předchozího</w:t>
      </w:r>
      <w:r w:rsidRPr="00D7561B">
        <w:rPr>
          <w:b/>
          <w:lang w:val="cs-CZ"/>
        </w:rPr>
        <w:t xml:space="preserve">. Díky projektu Martina Vítka a Davida Friedla mohou středoškoláci pracovat na svých nápadech za asistence zkušených mentorů. První ročník projektu oslovil více jak 650 škol, z nichž vzešli první vítězové. Druhý ročník je obohacen o několik změn a prestižní partnery. </w:t>
      </w:r>
    </w:p>
    <w:p w14:paraId="7F5B4874" w14:textId="77777777" w:rsidR="00BC5EC9" w:rsidRPr="00D7561B" w:rsidRDefault="00BC5EC9">
      <w:pPr>
        <w:pStyle w:val="normal0"/>
        <w:jc w:val="both"/>
        <w:rPr>
          <w:lang w:val="cs-CZ"/>
        </w:rPr>
      </w:pPr>
    </w:p>
    <w:p w14:paraId="6BF77EF4" w14:textId="48ADF758" w:rsidR="00BC5EC9" w:rsidRPr="00D7561B" w:rsidRDefault="00283F03">
      <w:pPr>
        <w:pStyle w:val="normal0"/>
        <w:jc w:val="both"/>
        <w:rPr>
          <w:lang w:val="cs-CZ"/>
        </w:rPr>
      </w:pPr>
      <w:r w:rsidRPr="00D7561B">
        <w:rPr>
          <w:lang w:val="cs-CZ"/>
        </w:rPr>
        <w:t>Soutěž a Podnikej vznikla jako myšlenka dvojice podnikatelů, Martina Vítka a Davida Friedla, jejímž úkolem je</w:t>
      </w:r>
      <w:r w:rsidR="00D7561B" w:rsidRPr="00D7561B">
        <w:rPr>
          <w:lang w:val="cs-CZ"/>
        </w:rPr>
        <w:t xml:space="preserve"> nabídnout středoškolákům vyzkoušet si</w:t>
      </w:r>
      <w:r w:rsidRPr="00D7561B">
        <w:rPr>
          <w:lang w:val="cs-CZ"/>
        </w:rPr>
        <w:t xml:space="preserve"> podnikání</w:t>
      </w:r>
      <w:r w:rsidR="00D7561B">
        <w:rPr>
          <w:lang w:val="cs-CZ"/>
        </w:rPr>
        <w:t xml:space="preserve"> na vlastn</w:t>
      </w:r>
      <w:r w:rsidR="00D7561B" w:rsidRPr="00D7561B">
        <w:rPr>
          <w:lang w:val="cs-CZ"/>
        </w:rPr>
        <w:t>í kůži</w:t>
      </w:r>
      <w:r w:rsidRPr="00D7561B">
        <w:rPr>
          <w:lang w:val="cs-CZ"/>
        </w:rPr>
        <w:t>. „</w:t>
      </w:r>
      <w:r w:rsidRPr="00D7561B">
        <w:rPr>
          <w:i/>
          <w:lang w:val="cs-CZ"/>
        </w:rPr>
        <w:t>Soutěžícím chceme ukázat, že mohou v životě pracovat na svých nápadech a přitom se rozvíjet. Od nás získají podporu v podobě mentorů, po</w:t>
      </w:r>
      <w:r w:rsidR="00D7561B">
        <w:rPr>
          <w:i/>
          <w:lang w:val="cs-CZ"/>
        </w:rPr>
        <w:t>rotců z prestižních firem a praktických cen pro jejich pokračující práci po ukončení jejich působení v soutěži</w:t>
      </w:r>
      <w:r w:rsidRPr="00D7561B">
        <w:rPr>
          <w:lang w:val="cs-CZ"/>
        </w:rPr>
        <w:t>," komentuje Martin Vítek podstatu založení Soutěž a Podnikej.</w:t>
      </w:r>
    </w:p>
    <w:p w14:paraId="10CE3760" w14:textId="77777777" w:rsidR="00BC5EC9" w:rsidRPr="00D7561B" w:rsidRDefault="00BC5EC9">
      <w:pPr>
        <w:pStyle w:val="normal0"/>
        <w:jc w:val="both"/>
        <w:rPr>
          <w:lang w:val="cs-CZ"/>
        </w:rPr>
      </w:pPr>
    </w:p>
    <w:p w14:paraId="522F2488" w14:textId="2956EAEF" w:rsidR="00BC5EC9" w:rsidRPr="00D7561B" w:rsidRDefault="00283F03">
      <w:pPr>
        <w:pStyle w:val="normal0"/>
        <w:jc w:val="both"/>
        <w:rPr>
          <w:lang w:val="cs-CZ"/>
        </w:rPr>
      </w:pPr>
      <w:r w:rsidRPr="00D7561B">
        <w:rPr>
          <w:lang w:val="cs-CZ"/>
        </w:rPr>
        <w:t xml:space="preserve">Princip soutěže je postaven na </w:t>
      </w:r>
      <w:proofErr w:type="spellStart"/>
      <w:r w:rsidRPr="00D7561B">
        <w:rPr>
          <w:lang w:val="cs-CZ"/>
        </w:rPr>
        <w:t>Lean</w:t>
      </w:r>
      <w:proofErr w:type="spellEnd"/>
      <w:r w:rsidRPr="00D7561B">
        <w:rPr>
          <w:lang w:val="cs-CZ"/>
        </w:rPr>
        <w:t xml:space="preserve"> </w:t>
      </w:r>
      <w:proofErr w:type="spellStart"/>
      <w:r w:rsidRPr="00D7561B">
        <w:rPr>
          <w:lang w:val="cs-CZ"/>
        </w:rPr>
        <w:t>Startup</w:t>
      </w:r>
      <w:proofErr w:type="spellEnd"/>
      <w:r w:rsidRPr="00D7561B">
        <w:rPr>
          <w:lang w:val="cs-CZ"/>
        </w:rPr>
        <w:t xml:space="preserve"> metodice, která pracuje s nízkonákladovým přístupem k ověření a nastartování podnikatelského nápadu. Soutěžící na základě úkolů a pomoci mentora </w:t>
      </w:r>
      <w:r w:rsidR="00D7561B">
        <w:rPr>
          <w:lang w:val="cs-CZ"/>
        </w:rPr>
        <w:t>validuj</w:t>
      </w:r>
      <w:r w:rsidR="00D7561B" w:rsidRPr="00D7561B">
        <w:rPr>
          <w:lang w:val="cs-CZ"/>
        </w:rPr>
        <w:t>í</w:t>
      </w:r>
      <w:r w:rsidR="00D7561B">
        <w:rPr>
          <w:lang w:val="cs-CZ"/>
        </w:rPr>
        <w:t xml:space="preserve"> svůj nápad, </w:t>
      </w:r>
      <w:r w:rsidRPr="00D7561B">
        <w:rPr>
          <w:lang w:val="cs-CZ"/>
        </w:rPr>
        <w:t>vypracují MVP, min</w:t>
      </w:r>
      <w:r w:rsidR="00D7561B">
        <w:rPr>
          <w:lang w:val="cs-CZ"/>
        </w:rPr>
        <w:t xml:space="preserve">imální funkční produkt, který </w:t>
      </w:r>
      <w:r w:rsidRPr="00D7561B">
        <w:rPr>
          <w:lang w:val="cs-CZ"/>
        </w:rPr>
        <w:t xml:space="preserve">prezentují </w:t>
      </w:r>
      <w:r w:rsidR="00D7561B">
        <w:rPr>
          <w:lang w:val="cs-CZ"/>
        </w:rPr>
        <w:t xml:space="preserve">před </w:t>
      </w:r>
      <w:r w:rsidRPr="00D7561B">
        <w:rPr>
          <w:lang w:val="cs-CZ"/>
        </w:rPr>
        <w:t>regi</w:t>
      </w:r>
      <w:r w:rsidR="00D7561B">
        <w:rPr>
          <w:lang w:val="cs-CZ"/>
        </w:rPr>
        <w:t>onální a později celorepublikovou</w:t>
      </w:r>
      <w:r w:rsidRPr="00D7561B">
        <w:rPr>
          <w:lang w:val="cs-CZ"/>
        </w:rPr>
        <w:t xml:space="preserve"> poro</w:t>
      </w:r>
      <w:r w:rsidR="00D7561B">
        <w:rPr>
          <w:lang w:val="cs-CZ"/>
        </w:rPr>
        <w:t>tou</w:t>
      </w:r>
      <w:r w:rsidRPr="00D7561B">
        <w:rPr>
          <w:lang w:val="cs-CZ"/>
        </w:rPr>
        <w:t>.</w:t>
      </w:r>
    </w:p>
    <w:p w14:paraId="75995A42" w14:textId="77777777" w:rsidR="00BC5EC9" w:rsidRPr="00D7561B" w:rsidRDefault="00BC5EC9">
      <w:pPr>
        <w:pStyle w:val="normal0"/>
        <w:jc w:val="both"/>
        <w:rPr>
          <w:lang w:val="cs-CZ"/>
        </w:rPr>
      </w:pPr>
    </w:p>
    <w:p w14:paraId="1728828D" w14:textId="00F622F3" w:rsidR="00BC5EC9" w:rsidRPr="00D7561B" w:rsidRDefault="00283F03">
      <w:pPr>
        <w:pStyle w:val="normal0"/>
        <w:jc w:val="both"/>
        <w:rPr>
          <w:lang w:val="cs-CZ"/>
        </w:rPr>
      </w:pPr>
      <w:r w:rsidRPr="00D7561B">
        <w:rPr>
          <w:lang w:val="cs-CZ"/>
        </w:rPr>
        <w:t xml:space="preserve">V prvním ročníku bylo osloveno více než 650 </w:t>
      </w:r>
      <w:r>
        <w:rPr>
          <w:lang w:val="cs-CZ"/>
        </w:rPr>
        <w:t xml:space="preserve">středních </w:t>
      </w:r>
      <w:r w:rsidRPr="00D7561B">
        <w:rPr>
          <w:lang w:val="cs-CZ"/>
        </w:rPr>
        <w:t>škol, z nichž vzešlo 116 p</w:t>
      </w:r>
      <w:r w:rsidR="00767A46" w:rsidRPr="00D7561B">
        <w:rPr>
          <w:lang w:val="cs-CZ"/>
        </w:rPr>
        <w:t>řihlášených týmů. Po náročném průběh</w:t>
      </w:r>
      <w:r w:rsidRPr="00D7561B">
        <w:rPr>
          <w:lang w:val="cs-CZ"/>
        </w:rPr>
        <w:t>u postoupilo do regionálních kol 27 týmů</w:t>
      </w:r>
      <w:r>
        <w:rPr>
          <w:lang w:val="cs-CZ"/>
        </w:rPr>
        <w:t>, z nichž vzešli celorepubliková vítězka Anna Suková</w:t>
      </w:r>
      <w:r w:rsidRPr="00D7561B">
        <w:rPr>
          <w:lang w:val="cs-CZ"/>
        </w:rPr>
        <w:t>. Ve druhém ročníku s</w:t>
      </w:r>
      <w:r>
        <w:rPr>
          <w:lang w:val="cs-CZ"/>
        </w:rPr>
        <w:t>e soutěžící mohou těšit na vylepšenou</w:t>
      </w:r>
      <w:r w:rsidRPr="00D7561B">
        <w:rPr>
          <w:lang w:val="cs-CZ"/>
        </w:rPr>
        <w:t xml:space="preserve"> metodiku, </w:t>
      </w:r>
      <w:r>
        <w:rPr>
          <w:lang w:val="cs-CZ"/>
        </w:rPr>
        <w:t>nov</w:t>
      </w:r>
      <w:r w:rsidRPr="00D7561B">
        <w:rPr>
          <w:lang w:val="cs-CZ"/>
        </w:rPr>
        <w:t>é</w:t>
      </w:r>
      <w:r>
        <w:rPr>
          <w:lang w:val="cs-CZ"/>
        </w:rPr>
        <w:t xml:space="preserve"> </w:t>
      </w:r>
      <w:r w:rsidRPr="00D7561B">
        <w:rPr>
          <w:lang w:val="cs-CZ"/>
        </w:rPr>
        <w:t>m</w:t>
      </w:r>
      <w:r>
        <w:rPr>
          <w:lang w:val="cs-CZ"/>
        </w:rPr>
        <w:t>entory i prestižní partnery jako jsou</w:t>
      </w:r>
      <w:r w:rsidRPr="00D7561B">
        <w:rPr>
          <w:lang w:val="cs-CZ"/>
        </w:rPr>
        <w:t xml:space="preserve"> KPMG</w:t>
      </w:r>
      <w:r>
        <w:rPr>
          <w:lang w:val="cs-CZ"/>
        </w:rPr>
        <w:t xml:space="preserve"> Česká republika</w:t>
      </w:r>
      <w:r w:rsidR="002F478C">
        <w:rPr>
          <w:lang w:val="cs-CZ"/>
        </w:rPr>
        <w:t xml:space="preserve">, </w:t>
      </w:r>
      <w:proofErr w:type="spellStart"/>
      <w:r w:rsidR="002F478C">
        <w:rPr>
          <w:lang w:val="cs-CZ"/>
        </w:rPr>
        <w:t>SparkTECH</w:t>
      </w:r>
      <w:proofErr w:type="spellEnd"/>
      <w:r w:rsidR="006D2E73">
        <w:rPr>
          <w:lang w:val="cs-CZ"/>
        </w:rPr>
        <w:t>, Olomoucký kraj</w:t>
      </w:r>
      <w:r w:rsidR="002F478C">
        <w:rPr>
          <w:lang w:val="cs-CZ"/>
        </w:rPr>
        <w:t xml:space="preserve"> a </w:t>
      </w:r>
      <w:r w:rsidR="006D2E73">
        <w:rPr>
          <w:lang w:val="cs-CZ"/>
        </w:rPr>
        <w:t>Nadace Tomáše Bati</w:t>
      </w:r>
      <w:r w:rsidR="00767A46" w:rsidRPr="00D7561B">
        <w:rPr>
          <w:lang w:val="cs-CZ"/>
        </w:rPr>
        <w:t>.</w:t>
      </w:r>
    </w:p>
    <w:p w14:paraId="08251658" w14:textId="77777777" w:rsidR="00767A46" w:rsidRPr="00D7561B" w:rsidRDefault="00767A46">
      <w:pPr>
        <w:pStyle w:val="normal0"/>
        <w:jc w:val="both"/>
        <w:rPr>
          <w:lang w:val="cs-CZ"/>
        </w:rPr>
      </w:pPr>
    </w:p>
    <w:p w14:paraId="11D6ED83" w14:textId="1DF2FD98" w:rsidR="00BC5EC9" w:rsidRPr="00D7561B" w:rsidRDefault="00283F03">
      <w:pPr>
        <w:pStyle w:val="normal0"/>
        <w:jc w:val="both"/>
        <w:rPr>
          <w:lang w:val="cs-CZ"/>
        </w:rPr>
      </w:pPr>
      <w:r w:rsidRPr="00D7561B">
        <w:rPr>
          <w:lang w:val="cs-CZ"/>
        </w:rPr>
        <w:t>Ceny, které obdrží soutěžící jsou ušity na míru jejich potřebám - tematické workshopy, semi</w:t>
      </w:r>
      <w:r>
        <w:rPr>
          <w:lang w:val="cs-CZ"/>
        </w:rPr>
        <w:t>náře, místa v podnikatelských inkubátorech</w:t>
      </w:r>
      <w:r w:rsidRPr="00D7561B">
        <w:rPr>
          <w:lang w:val="cs-CZ"/>
        </w:rPr>
        <w:t xml:space="preserve"> a cenné know-how. Pro vítězný nápad je přichystaná </w:t>
      </w:r>
      <w:r w:rsidR="00B847D1">
        <w:rPr>
          <w:lang w:val="cs-CZ"/>
        </w:rPr>
        <w:t>10-denn</w:t>
      </w:r>
      <w:r w:rsidR="00B847D1" w:rsidRPr="00D7561B">
        <w:rPr>
          <w:lang w:val="cs-CZ"/>
        </w:rPr>
        <w:t>í</w:t>
      </w:r>
      <w:r w:rsidR="00B847D1">
        <w:rPr>
          <w:lang w:val="cs-CZ"/>
        </w:rPr>
        <w:t xml:space="preserve"> </w:t>
      </w:r>
      <w:r w:rsidRPr="00D7561B">
        <w:rPr>
          <w:lang w:val="cs-CZ"/>
        </w:rPr>
        <w:t>cesta do Chicaga.</w:t>
      </w:r>
    </w:p>
    <w:p w14:paraId="7D626F43" w14:textId="77777777" w:rsidR="00BC5EC9" w:rsidRPr="00D7561B" w:rsidRDefault="00BC5EC9">
      <w:pPr>
        <w:pStyle w:val="normal0"/>
        <w:jc w:val="both"/>
        <w:rPr>
          <w:lang w:val="cs-CZ"/>
        </w:rPr>
      </w:pPr>
    </w:p>
    <w:p w14:paraId="445351C7" w14:textId="5A3D0F58" w:rsidR="00BC5EC9" w:rsidRPr="00D7561B" w:rsidRDefault="00B847D1">
      <w:pPr>
        <w:pStyle w:val="normal0"/>
        <w:jc w:val="both"/>
        <w:rPr>
          <w:lang w:val="cs-CZ"/>
        </w:rPr>
      </w:pPr>
      <w:r w:rsidRPr="00D7561B">
        <w:rPr>
          <w:lang w:val="cs-CZ"/>
        </w:rPr>
        <w:t>Středoškoláci</w:t>
      </w:r>
      <w:r w:rsidR="00767A46" w:rsidRPr="00D7561B">
        <w:rPr>
          <w:lang w:val="cs-CZ"/>
        </w:rPr>
        <w:t xml:space="preserve"> se mohou přihlásit do druhého</w:t>
      </w:r>
      <w:r w:rsidR="00283F03" w:rsidRPr="00D7561B">
        <w:rPr>
          <w:lang w:val="cs-CZ"/>
        </w:rPr>
        <w:t xml:space="preserve"> ročník</w:t>
      </w:r>
      <w:r w:rsidR="00767A46" w:rsidRPr="00D7561B">
        <w:rPr>
          <w:lang w:val="cs-CZ"/>
        </w:rPr>
        <w:t xml:space="preserve">u </w:t>
      </w:r>
      <w:r w:rsidRPr="00D7561B">
        <w:rPr>
          <w:lang w:val="cs-CZ"/>
        </w:rPr>
        <w:t>až</w:t>
      </w:r>
      <w:r w:rsidR="00767A46" w:rsidRPr="00D7561B">
        <w:rPr>
          <w:lang w:val="cs-CZ"/>
        </w:rPr>
        <w:t xml:space="preserve"> do 4. </w:t>
      </w:r>
      <w:r w:rsidRPr="00D7561B">
        <w:rPr>
          <w:lang w:val="cs-CZ"/>
        </w:rPr>
        <w:t>října</w:t>
      </w:r>
      <w:r w:rsidR="00767A46" w:rsidRPr="00D7561B">
        <w:rPr>
          <w:lang w:val="cs-CZ"/>
        </w:rPr>
        <w:t>.</w:t>
      </w:r>
      <w:r w:rsidR="00283F03" w:rsidRPr="00D7561B">
        <w:rPr>
          <w:lang w:val="cs-CZ"/>
        </w:rPr>
        <w:t xml:space="preserve"> </w:t>
      </w:r>
      <w:r w:rsidR="00767A46" w:rsidRPr="00D7561B">
        <w:rPr>
          <w:lang w:val="cs-CZ"/>
        </w:rPr>
        <w:t xml:space="preserve">Soutěž </w:t>
      </w:r>
      <w:r w:rsidR="00283F03" w:rsidRPr="00D7561B">
        <w:rPr>
          <w:lang w:val="cs-CZ"/>
        </w:rPr>
        <w:t>končí v lednu 2018 celorepublikovým finále, kde se střetnou regionální finalisté. „</w:t>
      </w:r>
      <w:r w:rsidR="00283F03" w:rsidRPr="00D7561B">
        <w:rPr>
          <w:i/>
          <w:lang w:val="cs-CZ"/>
        </w:rPr>
        <w:t>Těšíme se na nové tváře a nové nápady. Věříme, že zájem zůstane stejně intenzivní, jako v prvním ročníku a o pár měsíců později budeme světu představovat nové nápady našich soutěžících</w:t>
      </w:r>
      <w:r w:rsidR="00283F03" w:rsidRPr="00D7561B">
        <w:rPr>
          <w:lang w:val="cs-CZ"/>
        </w:rPr>
        <w:t>," podtrhává David Friedl nadšení ze startu nového ročníku Soutěž a Podnikej."</w:t>
      </w:r>
    </w:p>
    <w:p w14:paraId="4B75239F" w14:textId="77777777" w:rsidR="00BC5EC9" w:rsidRPr="00D7561B" w:rsidRDefault="00BC5EC9">
      <w:pPr>
        <w:pStyle w:val="normal0"/>
        <w:jc w:val="both"/>
        <w:rPr>
          <w:lang w:val="cs-CZ"/>
        </w:rPr>
      </w:pPr>
    </w:p>
    <w:p w14:paraId="67E46CEA" w14:textId="77777777" w:rsidR="00BC5EC9" w:rsidRPr="00D7561B" w:rsidRDefault="00283F03">
      <w:pPr>
        <w:pStyle w:val="normal0"/>
        <w:jc w:val="both"/>
        <w:rPr>
          <w:b/>
          <w:lang w:val="cs-CZ"/>
        </w:rPr>
      </w:pPr>
      <w:r w:rsidRPr="00D7561B">
        <w:rPr>
          <w:b/>
          <w:lang w:val="cs-CZ"/>
        </w:rPr>
        <w:t>Kontakt:</w:t>
      </w:r>
    </w:p>
    <w:p w14:paraId="41334B43" w14:textId="77777777" w:rsidR="00BC5EC9" w:rsidRPr="00D7561B" w:rsidRDefault="00283F03">
      <w:pPr>
        <w:pStyle w:val="normal0"/>
        <w:jc w:val="both"/>
        <w:rPr>
          <w:lang w:val="cs-CZ"/>
        </w:rPr>
      </w:pPr>
      <w:r w:rsidRPr="00D7561B">
        <w:rPr>
          <w:lang w:val="cs-CZ"/>
        </w:rPr>
        <w:t>Pavla Dostalová</w:t>
      </w:r>
    </w:p>
    <w:p w14:paraId="5D40491D" w14:textId="41DC2244" w:rsidR="00BC5EC9" w:rsidRPr="00D7561B" w:rsidRDefault="00283F03">
      <w:pPr>
        <w:pStyle w:val="normal0"/>
        <w:jc w:val="both"/>
        <w:rPr>
          <w:lang w:val="cs-CZ"/>
        </w:rPr>
      </w:pPr>
      <w:r w:rsidRPr="00D7561B">
        <w:rPr>
          <w:lang w:val="cs-CZ"/>
        </w:rPr>
        <w:t>Manažerka</w:t>
      </w:r>
      <w:r w:rsidR="00542CCA">
        <w:rPr>
          <w:lang w:val="cs-CZ"/>
        </w:rPr>
        <w:t xml:space="preserve"> | </w:t>
      </w:r>
      <w:r w:rsidRPr="00D7561B">
        <w:rPr>
          <w:lang w:val="cs-CZ"/>
        </w:rPr>
        <w:t>Soutěž a Podnikej</w:t>
      </w:r>
    </w:p>
    <w:p w14:paraId="0641C863" w14:textId="623C12AA" w:rsidR="00BC5EC9" w:rsidRPr="00D7561B" w:rsidRDefault="00385EEE">
      <w:pPr>
        <w:pStyle w:val="normal0"/>
        <w:jc w:val="both"/>
        <w:rPr>
          <w:lang w:val="cs-CZ"/>
        </w:rPr>
      </w:pPr>
      <w:hyperlink r:id="rId5" w:history="1">
        <w:r w:rsidR="00542CCA" w:rsidRPr="00542CCA">
          <w:rPr>
            <w:rStyle w:val="Hyperlink"/>
            <w:lang w:val="cs-CZ"/>
          </w:rPr>
          <w:t>p.dostalova@soutezapodnikej.cz</w:t>
        </w:r>
      </w:hyperlink>
      <w:r w:rsidR="00542CCA">
        <w:rPr>
          <w:color w:val="1155CC"/>
          <w:u w:val="single"/>
          <w:lang w:val="cs-CZ"/>
        </w:rPr>
        <w:t xml:space="preserve"> </w:t>
      </w:r>
    </w:p>
    <w:p w14:paraId="24B13231" w14:textId="77777777" w:rsidR="00BC5EC9" w:rsidRPr="00D7561B" w:rsidRDefault="00BC5EC9">
      <w:pPr>
        <w:pStyle w:val="normal0"/>
        <w:jc w:val="both"/>
        <w:rPr>
          <w:lang w:val="cs-CZ"/>
        </w:rPr>
      </w:pPr>
    </w:p>
    <w:p w14:paraId="3CDF4C6E" w14:textId="77777777" w:rsidR="00BC5EC9" w:rsidRPr="00D7561B" w:rsidRDefault="00283F03">
      <w:pPr>
        <w:pStyle w:val="normal0"/>
        <w:spacing w:after="80"/>
        <w:jc w:val="both"/>
        <w:rPr>
          <w:sz w:val="18"/>
          <w:szCs w:val="18"/>
          <w:u w:val="single"/>
          <w:lang w:val="cs-CZ"/>
        </w:rPr>
      </w:pPr>
      <w:r w:rsidRPr="00D7561B">
        <w:rPr>
          <w:sz w:val="18"/>
          <w:szCs w:val="18"/>
          <w:u w:val="single"/>
          <w:lang w:val="cs-CZ"/>
        </w:rPr>
        <w:lastRenderedPageBreak/>
        <w:t>O “SOUTĚŽ A PODNIKEJ”?</w:t>
      </w:r>
    </w:p>
    <w:p w14:paraId="5D83EE80" w14:textId="69F96C29" w:rsidR="00BC5EC9" w:rsidRPr="00D7561B" w:rsidRDefault="00283F03">
      <w:pPr>
        <w:pStyle w:val="normal0"/>
        <w:jc w:val="both"/>
        <w:rPr>
          <w:lang w:val="cs-CZ"/>
        </w:rPr>
      </w:pPr>
      <w:r w:rsidRPr="00D7561B">
        <w:rPr>
          <w:sz w:val="18"/>
          <w:szCs w:val="18"/>
          <w:lang w:val="cs-CZ"/>
        </w:rPr>
        <w:t xml:space="preserve">Soutěž a Podnikej je projekt pro studenty středních škol z České </w:t>
      </w:r>
      <w:r w:rsidR="00542CCA">
        <w:rPr>
          <w:sz w:val="18"/>
          <w:szCs w:val="18"/>
          <w:lang w:val="cs-CZ"/>
        </w:rPr>
        <w:t>republiky. Soutěž je určena</w:t>
      </w:r>
      <w:r w:rsidRPr="00D7561B">
        <w:rPr>
          <w:sz w:val="18"/>
          <w:szCs w:val="18"/>
          <w:lang w:val="cs-CZ"/>
        </w:rPr>
        <w:t xml:space="preserve"> studentům, kteří mají zájem pracovat na svých nápadech a nastartovat své vlastní podnikání ještě na střední škole. Vítězové jednotlivých regionálních kol se utkají ve finálovém celostátním k</w:t>
      </w:r>
      <w:r w:rsidR="00542CCA">
        <w:rPr>
          <w:sz w:val="18"/>
          <w:szCs w:val="18"/>
          <w:lang w:val="cs-CZ"/>
        </w:rPr>
        <w:t>ole, které se kon</w:t>
      </w:r>
      <w:r w:rsidR="00542CCA" w:rsidRPr="00D7561B">
        <w:rPr>
          <w:sz w:val="18"/>
          <w:szCs w:val="18"/>
          <w:lang w:val="cs-CZ"/>
        </w:rPr>
        <w:t>á</w:t>
      </w:r>
      <w:r w:rsidR="00542CCA">
        <w:rPr>
          <w:sz w:val="18"/>
          <w:szCs w:val="18"/>
          <w:lang w:val="cs-CZ"/>
        </w:rPr>
        <w:t xml:space="preserve"> </w:t>
      </w:r>
      <w:r w:rsidRPr="00D7561B">
        <w:rPr>
          <w:sz w:val="18"/>
          <w:szCs w:val="18"/>
          <w:lang w:val="cs-CZ"/>
        </w:rPr>
        <w:t xml:space="preserve">v Praze. Smyslem soutěže je umožnit středoškolským studentům </w:t>
      </w:r>
      <w:r w:rsidR="00542CCA">
        <w:rPr>
          <w:sz w:val="18"/>
          <w:szCs w:val="18"/>
          <w:lang w:val="cs-CZ"/>
        </w:rPr>
        <w:t>pracovat na vlastních nápadech za podpory</w:t>
      </w:r>
      <w:r w:rsidRPr="00D7561B">
        <w:rPr>
          <w:sz w:val="18"/>
          <w:szCs w:val="18"/>
          <w:lang w:val="cs-CZ"/>
        </w:rPr>
        <w:t xml:space="preserve"> profesionálních mentorů. </w:t>
      </w:r>
    </w:p>
    <w:sectPr w:rsidR="00BC5EC9" w:rsidRPr="00D7561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C5EC9"/>
    <w:rsid w:val="00283F03"/>
    <w:rsid w:val="002F478C"/>
    <w:rsid w:val="00385EEE"/>
    <w:rsid w:val="00542CCA"/>
    <w:rsid w:val="006D2E73"/>
    <w:rsid w:val="00767A46"/>
    <w:rsid w:val="00964386"/>
    <w:rsid w:val="00B847D1"/>
    <w:rsid w:val="00BC5EC9"/>
    <w:rsid w:val="00D7561B"/>
    <w:rsid w:val="00EC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CA8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42C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42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.dostalova@soutezapodnikej.cz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447</Words>
  <Characters>2550</Characters>
  <Application>Microsoft Macintosh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</cp:lastModifiedBy>
  <cp:revision>10</cp:revision>
  <dcterms:created xsi:type="dcterms:W3CDTF">2017-09-12T09:56:00Z</dcterms:created>
  <dcterms:modified xsi:type="dcterms:W3CDTF">2017-09-13T09:37:00Z</dcterms:modified>
</cp:coreProperties>
</file>